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728B5" w:rsidRPr="004E5F4C" w:rsidRDefault="00C24735" w:rsidP="004E5F4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4E5F4C">
        <w:rPr>
          <w:rFonts w:ascii="Times New Roman" w:hAnsi="Times New Roman" w:cs="Times New Roman"/>
          <w:sz w:val="24"/>
        </w:rPr>
        <w:t xml:space="preserve">9 мая 2022 года акция «Бессмертный полк», прошла во всех селах и деревнях </w:t>
      </w:r>
      <w:proofErr w:type="spellStart"/>
      <w:r w:rsidRPr="004E5F4C">
        <w:rPr>
          <w:rFonts w:ascii="Times New Roman" w:hAnsi="Times New Roman" w:cs="Times New Roman"/>
          <w:sz w:val="24"/>
        </w:rPr>
        <w:t>Баяндаевского</w:t>
      </w:r>
      <w:proofErr w:type="spellEnd"/>
      <w:r w:rsidRPr="004E5F4C">
        <w:rPr>
          <w:rFonts w:ascii="Times New Roman" w:hAnsi="Times New Roman" w:cs="Times New Roman"/>
          <w:sz w:val="24"/>
        </w:rPr>
        <w:t xml:space="preserve"> района. Повсюду у обелисков павшим землякам прошли митинги, в которых приняли участие и </w:t>
      </w:r>
      <w:proofErr w:type="gramStart"/>
      <w:r w:rsidRPr="004E5F4C">
        <w:rPr>
          <w:rFonts w:ascii="Times New Roman" w:hAnsi="Times New Roman" w:cs="Times New Roman"/>
          <w:sz w:val="24"/>
        </w:rPr>
        <w:t>стар</w:t>
      </w:r>
      <w:proofErr w:type="gramEnd"/>
      <w:r w:rsidRPr="004E5F4C">
        <w:rPr>
          <w:rFonts w:ascii="Times New Roman" w:hAnsi="Times New Roman" w:cs="Times New Roman"/>
          <w:sz w:val="24"/>
        </w:rPr>
        <w:t xml:space="preserve"> и млад в этот день состоялись и другие торжественные мероприятия: праздничные концерты, чествования ветеранов. В этот день в </w:t>
      </w:r>
      <w:proofErr w:type="spellStart"/>
      <w:r w:rsidRPr="004E5F4C">
        <w:rPr>
          <w:rFonts w:ascii="Times New Roman" w:hAnsi="Times New Roman" w:cs="Times New Roman"/>
          <w:sz w:val="24"/>
        </w:rPr>
        <w:t>нагалыке</w:t>
      </w:r>
      <w:proofErr w:type="spellEnd"/>
      <w:r w:rsidRPr="004E5F4C">
        <w:rPr>
          <w:rFonts w:ascii="Times New Roman" w:hAnsi="Times New Roman" w:cs="Times New Roman"/>
          <w:sz w:val="24"/>
        </w:rPr>
        <w:t xml:space="preserve"> состоялся легкоатлетический пробег, а накануне подобный пробег был организован от </w:t>
      </w:r>
      <w:proofErr w:type="spellStart"/>
      <w:r w:rsidRPr="004E5F4C">
        <w:rPr>
          <w:rFonts w:ascii="Times New Roman" w:hAnsi="Times New Roman" w:cs="Times New Roman"/>
          <w:sz w:val="24"/>
        </w:rPr>
        <w:t>Васильевска</w:t>
      </w:r>
      <w:proofErr w:type="spellEnd"/>
      <w:r w:rsidRPr="004E5F4C">
        <w:rPr>
          <w:rFonts w:ascii="Times New Roman" w:hAnsi="Times New Roman" w:cs="Times New Roman"/>
          <w:sz w:val="24"/>
        </w:rPr>
        <w:t xml:space="preserve"> до </w:t>
      </w:r>
      <w:proofErr w:type="spellStart"/>
      <w:r w:rsidRPr="004E5F4C">
        <w:rPr>
          <w:rFonts w:ascii="Times New Roman" w:hAnsi="Times New Roman" w:cs="Times New Roman"/>
          <w:sz w:val="24"/>
        </w:rPr>
        <w:t>Тургеневки</w:t>
      </w:r>
      <w:proofErr w:type="spellEnd"/>
      <w:r w:rsidRPr="004E5F4C">
        <w:rPr>
          <w:rFonts w:ascii="Times New Roman" w:hAnsi="Times New Roman" w:cs="Times New Roman"/>
          <w:sz w:val="24"/>
        </w:rPr>
        <w:t xml:space="preserve">. В Ользонах прошел автопробег. </w:t>
      </w:r>
    </w:p>
    <w:p w:rsidR="00C24735" w:rsidRDefault="00C24735" w:rsidP="004E5F4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4E5F4C">
        <w:rPr>
          <w:rFonts w:ascii="Times New Roman" w:hAnsi="Times New Roman" w:cs="Times New Roman"/>
          <w:sz w:val="24"/>
        </w:rPr>
        <w:t>Главное торжественное шествие парада Победы прошло по центральным улицам Баяндая. Праздничную колонну возглавлял «Бессмертный полк»</w:t>
      </w:r>
      <w:r w:rsidR="004E5F4C" w:rsidRPr="004E5F4C">
        <w:rPr>
          <w:rFonts w:ascii="Times New Roman" w:hAnsi="Times New Roman" w:cs="Times New Roman"/>
          <w:sz w:val="24"/>
        </w:rPr>
        <w:t xml:space="preserve">. Яркие шары, флаги и транспаранты – каждый трудовой коллектив внес свою лепту в оформлении праздничной колонны и представлял себя согласно заданной заранее тематикой. </w:t>
      </w:r>
      <w:r w:rsidR="004E5F4C">
        <w:rPr>
          <w:noProof/>
          <w:lang w:eastAsia="ru-RU"/>
        </w:rPr>
        <w:drawing>
          <wp:inline distT="0" distB="0" distL="0" distR="0" wp14:anchorId="0C0185A4" wp14:editId="317096DB">
            <wp:extent cx="3781425" cy="5053745"/>
            <wp:effectExtent l="0" t="0" r="0" b="0"/>
            <wp:docPr id="8" name="Рисунок 8" descr="C:\Users\Пользователь\AppData\Local\Microsoft\Windows\INetCache\Content.Word\IMG-2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AppData\Local\Microsoft\Windows\INetCache\Content.Word\IMG-242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1338" cy="5066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5F4C" w:rsidRPr="004E5F4C" w:rsidRDefault="004E5F4C" w:rsidP="004E5F4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lang w:val="en-US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800725" cy="6268379"/>
            <wp:effectExtent l="0" t="0" r="0" b="0"/>
            <wp:docPr id="6" name="Рисунок 6" descr="C:\Users\Пользователь\AppData\Local\Microsoft\Windows\INetCache\Content.Word\IMG-2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AppData\Local\Microsoft\Windows\INetCache\Content.Word\IMG-243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6931" cy="6285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3836131" cy="5114042"/>
            <wp:effectExtent l="0" t="0" r="0" b="0"/>
            <wp:docPr id="5" name="Рисунок 5" descr="C:\Users\Пользователь\AppData\Local\Microsoft\Windows\INetCache\Content.Word\IMG-2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AppData\Local\Microsoft\Windows\INetCache\Content.Word\IMG-243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843868" cy="5124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142170" cy="3857230"/>
            <wp:effectExtent l="0" t="0" r="1905" b="0"/>
            <wp:docPr id="4" name="Рисунок 4" descr="C:\Users\Пользователь\AppData\Local\Microsoft\Windows\INetCache\Content.Word\IMG-2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AppData\Local\Microsoft\Windows\INetCache\Content.Word\IMG-24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9315" cy="3862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234327" cy="3510280"/>
            <wp:effectExtent l="0" t="0" r="0" b="0"/>
            <wp:docPr id="3" name="Рисунок 3" descr="C:\Users\Пользователь\AppData\Local\Microsoft\Windows\INetCache\Content.Word\IMG-2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AppData\Local\Microsoft\Windows\INetCache\Content.Word\IMG-24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1070" cy="3514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709192" cy="3523615"/>
            <wp:effectExtent l="0" t="0" r="0" b="635"/>
            <wp:docPr id="2" name="Рисунок 2" descr="C:\Users\Пользователь\AppData\Local\Microsoft\Windows\INetCache\Content.Word\IMG-2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AppData\Local\Microsoft\Windows\INetCache\Content.Word\IMG-243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716562" cy="352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316107" cy="7104797"/>
            <wp:effectExtent l="0" t="0" r="0" b="1270"/>
            <wp:docPr id="1" name="Рисунок 1" descr="C:\Users\Пользователь\AppData\Local\Microsoft\Windows\INetCache\Content.Word\IMG-2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AppData\Local\Microsoft\Windows\INetCache\Content.Word\IMG-243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8419" cy="7107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E5F4C" w:rsidRPr="004E5F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4735"/>
    <w:rsid w:val="002D0ECD"/>
    <w:rsid w:val="004E5F4C"/>
    <w:rsid w:val="00637C04"/>
    <w:rsid w:val="008E33D4"/>
    <w:rsid w:val="00C247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9D836E"/>
  <w15:chartTrackingRefBased/>
  <w15:docId w15:val="{A53B9788-C6FE-471A-8DAA-91AF52A347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5</Pages>
  <Words>113</Words>
  <Characters>650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2022-05-23T01:12:00Z</dcterms:created>
  <dcterms:modified xsi:type="dcterms:W3CDTF">2022-05-23T01:41:00Z</dcterms:modified>
</cp:coreProperties>
</file>